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99" w:rsidRDefault="00515799" w:rsidP="00A61B29">
      <w:pPr>
        <w:spacing w:line="245" w:lineRule="exact"/>
        <w:rPr>
          <w:rFonts w:ascii="BentonSans-Bold" w:hAnsi="BentonSans-Bold" w:cs="Arial"/>
          <w:sz w:val="20"/>
          <w:szCs w:val="20"/>
        </w:rPr>
      </w:pPr>
      <w:bookmarkStart w:id="0" w:name="_GoBack"/>
      <w:bookmarkEnd w:id="0"/>
    </w:p>
    <w:p w:rsidR="00515799" w:rsidRDefault="00515799" w:rsidP="00A61B29">
      <w:pPr>
        <w:spacing w:line="245" w:lineRule="exact"/>
        <w:rPr>
          <w:rFonts w:ascii="BentonSans-Bold" w:hAnsi="BentonSans-Bold" w:cs="Arial"/>
          <w:sz w:val="20"/>
          <w:szCs w:val="20"/>
        </w:rPr>
      </w:pPr>
    </w:p>
    <w:p w:rsidR="00515799" w:rsidRDefault="00515799" w:rsidP="00A61B29">
      <w:pPr>
        <w:spacing w:line="245" w:lineRule="exact"/>
        <w:rPr>
          <w:rFonts w:ascii="BentonSans-Bold" w:hAnsi="BentonSans-Bold" w:cs="Arial"/>
          <w:sz w:val="20"/>
          <w:szCs w:val="20"/>
        </w:rPr>
      </w:pPr>
    </w:p>
    <w:p w:rsidR="00A61B29" w:rsidRPr="00212979" w:rsidRDefault="00A61B29" w:rsidP="00A61B29">
      <w:pPr>
        <w:spacing w:line="245" w:lineRule="exact"/>
        <w:rPr>
          <w:rFonts w:ascii="BentonSans-Bold" w:hAnsi="BentonSans-Bold" w:cs="Arial"/>
          <w:sz w:val="20"/>
          <w:szCs w:val="20"/>
        </w:rPr>
      </w:pPr>
      <w:r w:rsidRPr="00212979">
        <w:rPr>
          <w:rFonts w:ascii="BentonSans-Bold" w:hAnsi="BentonSans-Bold" w:cs="Arial"/>
          <w:sz w:val="20"/>
          <w:szCs w:val="20"/>
        </w:rPr>
        <w:t>MEMORANDUM</w:t>
      </w:r>
    </w:p>
    <w:p w:rsidR="00A61B29" w:rsidRDefault="00A61B29" w:rsidP="00A61B29">
      <w:pPr>
        <w:spacing w:line="245" w:lineRule="exact"/>
        <w:rPr>
          <w:rFonts w:ascii="Arial" w:hAnsi="Arial" w:cs="Arial"/>
          <w:sz w:val="20"/>
          <w:szCs w:val="20"/>
        </w:rPr>
      </w:pPr>
    </w:p>
    <w:p w:rsidR="00A61B29" w:rsidRDefault="00A61B29" w:rsidP="00A61B29">
      <w:pPr>
        <w:spacing w:line="245" w:lineRule="exact"/>
        <w:rPr>
          <w:rFonts w:ascii="Arial" w:hAnsi="Arial" w:cs="Arial"/>
          <w:sz w:val="20"/>
          <w:szCs w:val="20"/>
        </w:rPr>
      </w:pP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  <w:r w:rsidRPr="00212979">
        <w:rPr>
          <w:rFonts w:ascii="BentonSans-Book" w:hAnsi="BentonSans-Book" w:cs="Arial"/>
          <w:sz w:val="20"/>
          <w:szCs w:val="20"/>
        </w:rPr>
        <w:t>To:</w:t>
      </w:r>
      <w:r w:rsidR="00331539">
        <w:rPr>
          <w:rFonts w:ascii="BentonSans-Book" w:hAnsi="BentonSans-Book" w:cs="Arial"/>
          <w:sz w:val="20"/>
          <w:szCs w:val="20"/>
        </w:rPr>
        <w:tab/>
      </w:r>
      <w:r w:rsidR="00331539">
        <w:rPr>
          <w:rFonts w:ascii="BentonSans-Book" w:hAnsi="BentonSans-Book" w:cs="Arial"/>
          <w:sz w:val="20"/>
          <w:szCs w:val="20"/>
        </w:rPr>
        <w:tab/>
      </w:r>
      <w:r w:rsidR="00AD3D9E">
        <w:rPr>
          <w:rFonts w:ascii="BentonSans-Book" w:hAnsi="BentonSans-Book" w:cs="Arial"/>
          <w:sz w:val="20"/>
          <w:szCs w:val="20"/>
        </w:rPr>
        <w:t xml:space="preserve">Social Science </w:t>
      </w:r>
      <w:r w:rsidR="009473EB">
        <w:rPr>
          <w:rFonts w:ascii="BentonSans-Book" w:hAnsi="BentonSans-Book" w:cs="Arial"/>
          <w:sz w:val="20"/>
          <w:szCs w:val="20"/>
        </w:rPr>
        <w:t>Faculty</w:t>
      </w: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  <w:r w:rsidRPr="00212979">
        <w:rPr>
          <w:rFonts w:ascii="BentonSans-Book" w:hAnsi="BentonSans-Book" w:cs="Arial"/>
          <w:sz w:val="20"/>
          <w:szCs w:val="20"/>
        </w:rPr>
        <w:t>From:</w:t>
      </w:r>
      <w:r w:rsidR="00442316">
        <w:rPr>
          <w:rFonts w:ascii="BentonSans-Book" w:hAnsi="BentonSans-Book" w:cs="Arial"/>
          <w:sz w:val="20"/>
          <w:szCs w:val="20"/>
        </w:rPr>
        <w:tab/>
      </w:r>
      <w:r w:rsidR="00442316">
        <w:rPr>
          <w:rFonts w:ascii="BentonSans-Book" w:hAnsi="BentonSans-Book" w:cs="Arial"/>
          <w:sz w:val="20"/>
          <w:szCs w:val="20"/>
        </w:rPr>
        <w:tab/>
        <w:t>Janice M. Deakin</w:t>
      </w: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:rsidR="00A61B29" w:rsidRPr="00975578" w:rsidRDefault="00A61B29" w:rsidP="00A61B29">
      <w:pPr>
        <w:spacing w:line="245" w:lineRule="exact"/>
        <w:rPr>
          <w:rFonts w:ascii="BentonSans-Book" w:hAnsi="BentonSans-Book" w:cs="Arial"/>
          <w:b/>
          <w:sz w:val="20"/>
          <w:szCs w:val="20"/>
        </w:rPr>
      </w:pPr>
      <w:r w:rsidRPr="00212979">
        <w:rPr>
          <w:rFonts w:ascii="BentonSans-Book" w:hAnsi="BentonSans-Book" w:cs="Arial"/>
          <w:sz w:val="20"/>
          <w:szCs w:val="20"/>
        </w:rPr>
        <w:t>Date:</w:t>
      </w:r>
      <w:r w:rsidR="000B031B">
        <w:rPr>
          <w:rFonts w:ascii="BentonSans-Book" w:hAnsi="BentonSans-Book" w:cs="Arial"/>
          <w:sz w:val="20"/>
          <w:szCs w:val="20"/>
        </w:rPr>
        <w:tab/>
      </w:r>
      <w:r w:rsidR="000B031B">
        <w:rPr>
          <w:rFonts w:ascii="BentonSans-Book" w:hAnsi="BentonSans-Book" w:cs="Arial"/>
          <w:sz w:val="20"/>
          <w:szCs w:val="20"/>
        </w:rPr>
        <w:tab/>
      </w:r>
      <w:r w:rsidR="009473EB">
        <w:rPr>
          <w:rFonts w:ascii="BentonSans-Book" w:hAnsi="BentonSans-Book" w:cs="Arial"/>
          <w:sz w:val="20"/>
          <w:szCs w:val="20"/>
        </w:rPr>
        <w:t>August 13</w:t>
      </w:r>
      <w:r w:rsidR="00FB3BBB">
        <w:rPr>
          <w:rFonts w:ascii="BentonSans-Book" w:hAnsi="BentonSans-Book" w:cs="Arial"/>
          <w:sz w:val="20"/>
          <w:szCs w:val="20"/>
        </w:rPr>
        <w:t>, 2012</w:t>
      </w:r>
      <w:r w:rsidR="00975578">
        <w:rPr>
          <w:rFonts w:ascii="BentonSans-Book" w:hAnsi="BentonSans-Book" w:cs="Arial"/>
          <w:sz w:val="20"/>
          <w:szCs w:val="20"/>
        </w:rPr>
        <w:t xml:space="preserve">  </w:t>
      </w:r>
      <w:r w:rsidR="00975578">
        <w:rPr>
          <w:rFonts w:ascii="BentonSans-Book" w:hAnsi="BentonSans-Book" w:cs="Arial"/>
          <w:b/>
          <w:sz w:val="20"/>
          <w:szCs w:val="20"/>
        </w:rPr>
        <w:t>Revised August 14, 2012</w:t>
      </w: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  <w:r w:rsidRPr="00212979">
        <w:rPr>
          <w:rFonts w:ascii="BentonSans-Book" w:hAnsi="BentonSans-Book" w:cs="Arial"/>
          <w:sz w:val="20"/>
          <w:szCs w:val="20"/>
        </w:rPr>
        <w:t>Re:</w:t>
      </w:r>
      <w:r w:rsidR="000B031B">
        <w:rPr>
          <w:rFonts w:ascii="BentonSans-Book" w:hAnsi="BentonSans-Book" w:cs="Arial"/>
          <w:sz w:val="20"/>
          <w:szCs w:val="20"/>
        </w:rPr>
        <w:tab/>
      </w:r>
      <w:r w:rsidR="000B031B">
        <w:rPr>
          <w:rFonts w:ascii="BentonSans-Book" w:hAnsi="BentonSans-Book" w:cs="Arial"/>
          <w:sz w:val="20"/>
          <w:szCs w:val="20"/>
        </w:rPr>
        <w:tab/>
        <w:t xml:space="preserve">Invitation to participate in </w:t>
      </w:r>
      <w:r w:rsidR="00E504BD">
        <w:rPr>
          <w:rFonts w:ascii="BentonSans-Book" w:hAnsi="BentonSans-Book" w:cs="Arial"/>
          <w:sz w:val="20"/>
          <w:szCs w:val="20"/>
        </w:rPr>
        <w:t>Social Science Decanal</w:t>
      </w:r>
      <w:r w:rsidR="000B031B">
        <w:rPr>
          <w:rFonts w:ascii="BentonSans-Book" w:hAnsi="BentonSans-Book" w:cs="Arial"/>
          <w:sz w:val="20"/>
          <w:szCs w:val="20"/>
        </w:rPr>
        <w:t xml:space="preserve"> Review Process</w:t>
      </w:r>
    </w:p>
    <w:p w:rsidR="00A61B29" w:rsidRPr="00212979" w:rsidRDefault="00A61B29" w:rsidP="00A61B29">
      <w:pPr>
        <w:pBdr>
          <w:bottom w:val="single" w:sz="12" w:space="1" w:color="auto"/>
        </w:pBdr>
        <w:spacing w:line="245" w:lineRule="exact"/>
        <w:rPr>
          <w:rFonts w:ascii="BentonSans-Book" w:hAnsi="BentonSans-Book" w:cs="Arial"/>
          <w:sz w:val="20"/>
          <w:szCs w:val="20"/>
        </w:rPr>
      </w:pP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:rsidR="008537C1" w:rsidRPr="00FC4747" w:rsidRDefault="000B031B" w:rsidP="000B031B">
      <w:pPr>
        <w:rPr>
          <w:rFonts w:ascii="BentonSans Regular" w:hAnsi="BentonSans Regular"/>
          <w:sz w:val="20"/>
          <w:szCs w:val="20"/>
        </w:rPr>
      </w:pPr>
      <w:r w:rsidRPr="00FC4747">
        <w:rPr>
          <w:rFonts w:ascii="BentonSans Regular" w:hAnsi="BentonSans Regular"/>
          <w:sz w:val="20"/>
          <w:szCs w:val="20"/>
        </w:rPr>
        <w:t xml:space="preserve">On behalf of the Senate-appointed </w:t>
      </w:r>
      <w:r w:rsidR="00E504BD" w:rsidRPr="00FC4747">
        <w:rPr>
          <w:rFonts w:ascii="BentonSans Regular" w:hAnsi="BentonSans Regular"/>
          <w:sz w:val="20"/>
          <w:szCs w:val="20"/>
        </w:rPr>
        <w:t xml:space="preserve">Decanal </w:t>
      </w:r>
      <w:r w:rsidRPr="00FC4747">
        <w:rPr>
          <w:rFonts w:ascii="BentonSans Regular" w:hAnsi="BentonSans Regular"/>
          <w:sz w:val="20"/>
          <w:szCs w:val="20"/>
        </w:rPr>
        <w:t xml:space="preserve">Review &amp; Selection Committee for the </w:t>
      </w:r>
      <w:r w:rsidR="00E504BD" w:rsidRPr="00FC4747">
        <w:rPr>
          <w:rFonts w:ascii="BentonSans Regular" w:hAnsi="BentonSans Regular"/>
          <w:sz w:val="20"/>
          <w:szCs w:val="20"/>
        </w:rPr>
        <w:t>Faculty of Social Science</w:t>
      </w:r>
      <w:r w:rsidRPr="00FC4747">
        <w:rPr>
          <w:rFonts w:ascii="BentonSans Regular" w:hAnsi="BentonSans Regular"/>
          <w:sz w:val="20"/>
          <w:szCs w:val="20"/>
        </w:rPr>
        <w:t xml:space="preserve">, I am pleased to invite you to </w:t>
      </w:r>
      <w:r w:rsidR="008537C1" w:rsidRPr="00FC4747">
        <w:rPr>
          <w:rFonts w:ascii="BentonSans Regular" w:hAnsi="BentonSans Regular"/>
          <w:sz w:val="20"/>
          <w:szCs w:val="20"/>
        </w:rPr>
        <w:t xml:space="preserve">participate in the formal </w:t>
      </w:r>
      <w:r w:rsidRPr="00FC4747">
        <w:rPr>
          <w:rFonts w:ascii="BentonSans Regular" w:hAnsi="BentonSans Regular"/>
          <w:sz w:val="20"/>
          <w:szCs w:val="20"/>
        </w:rPr>
        <w:t xml:space="preserve">review process now underway to examine the present state and future prospects of the </w:t>
      </w:r>
      <w:r w:rsidR="00E504BD" w:rsidRPr="00FC4747">
        <w:rPr>
          <w:rFonts w:ascii="BentonSans Regular" w:hAnsi="BentonSans Regular"/>
          <w:sz w:val="20"/>
          <w:szCs w:val="20"/>
        </w:rPr>
        <w:t>Faculty</w:t>
      </w:r>
      <w:r w:rsidRPr="00FC4747">
        <w:rPr>
          <w:rFonts w:ascii="BentonSans Regular" w:hAnsi="BentonSans Regular"/>
          <w:sz w:val="20"/>
          <w:szCs w:val="20"/>
        </w:rPr>
        <w:t xml:space="preserve">. Your </w:t>
      </w:r>
      <w:r w:rsidR="008537C1" w:rsidRPr="00FC4747">
        <w:rPr>
          <w:rFonts w:ascii="BentonSans Regular" w:hAnsi="BentonSans Regular"/>
          <w:sz w:val="20"/>
          <w:szCs w:val="20"/>
        </w:rPr>
        <w:t>input</w:t>
      </w:r>
      <w:r w:rsidRPr="00FC4747">
        <w:rPr>
          <w:rFonts w:ascii="BentonSans Regular" w:hAnsi="BentonSans Regular"/>
          <w:sz w:val="20"/>
          <w:szCs w:val="20"/>
        </w:rPr>
        <w:t xml:space="preserve"> will inform the work of the </w:t>
      </w:r>
      <w:r w:rsidR="00E504BD" w:rsidRPr="00FC4747">
        <w:rPr>
          <w:rFonts w:ascii="BentonSans Regular" w:hAnsi="BentonSans Regular"/>
          <w:sz w:val="20"/>
          <w:szCs w:val="20"/>
        </w:rPr>
        <w:t>Decanal</w:t>
      </w:r>
      <w:r w:rsidRPr="00FC4747">
        <w:rPr>
          <w:rFonts w:ascii="BentonSans Regular" w:hAnsi="BentonSans Regular"/>
          <w:sz w:val="20"/>
          <w:szCs w:val="20"/>
        </w:rPr>
        <w:t xml:space="preserve"> Committee as it undertakes its mandate to </w:t>
      </w:r>
      <w:r w:rsidR="00E504BD" w:rsidRPr="00FC4747">
        <w:rPr>
          <w:rFonts w:ascii="BentonSans Regular" w:hAnsi="BentonSans Regular"/>
          <w:sz w:val="20"/>
          <w:szCs w:val="20"/>
        </w:rPr>
        <w:t>determine the best course of action with regard to the future leadership of the</w:t>
      </w:r>
      <w:r w:rsidRPr="00FC4747">
        <w:rPr>
          <w:rFonts w:ascii="BentonSans Regular" w:hAnsi="BentonSans Regular"/>
          <w:sz w:val="20"/>
          <w:szCs w:val="20"/>
        </w:rPr>
        <w:t xml:space="preserve"> </w:t>
      </w:r>
      <w:r w:rsidR="00E504BD" w:rsidRPr="00FC4747">
        <w:rPr>
          <w:rFonts w:ascii="BentonSans Regular" w:hAnsi="BentonSans Regular"/>
          <w:sz w:val="20"/>
          <w:szCs w:val="20"/>
        </w:rPr>
        <w:t>Faculty</w:t>
      </w:r>
      <w:r w:rsidRPr="00FC4747">
        <w:rPr>
          <w:rFonts w:ascii="BentonSans Regular" w:hAnsi="BentonSans Regular"/>
          <w:sz w:val="20"/>
          <w:szCs w:val="20"/>
        </w:rPr>
        <w:t>. T</w:t>
      </w:r>
      <w:r w:rsidR="008537C1" w:rsidRPr="00FC4747">
        <w:rPr>
          <w:rFonts w:ascii="BentonSans Regular" w:hAnsi="BentonSans Regular"/>
          <w:sz w:val="20"/>
          <w:szCs w:val="20"/>
        </w:rPr>
        <w:t xml:space="preserve">he timing for </w:t>
      </w:r>
      <w:r w:rsidR="00430427" w:rsidRPr="00FC4747">
        <w:rPr>
          <w:rFonts w:ascii="BentonSans Regular" w:hAnsi="BentonSans Regular"/>
          <w:sz w:val="20"/>
          <w:szCs w:val="20"/>
        </w:rPr>
        <w:t xml:space="preserve">this </w:t>
      </w:r>
      <w:r w:rsidR="008537C1" w:rsidRPr="00FC4747">
        <w:rPr>
          <w:rFonts w:ascii="BentonSans Regular" w:hAnsi="BentonSans Regular"/>
          <w:sz w:val="20"/>
          <w:szCs w:val="20"/>
        </w:rPr>
        <w:t xml:space="preserve">review is </w:t>
      </w:r>
      <w:r w:rsidR="00C80535" w:rsidRPr="00FC4747">
        <w:rPr>
          <w:rFonts w:ascii="BentonSans Regular" w:hAnsi="BentonSans Regular"/>
          <w:sz w:val="20"/>
          <w:szCs w:val="20"/>
        </w:rPr>
        <w:t xml:space="preserve">now </w:t>
      </w:r>
      <w:r w:rsidR="008537C1" w:rsidRPr="00FC4747">
        <w:rPr>
          <w:rFonts w:ascii="BentonSans Regular" w:hAnsi="BentonSans Regular"/>
          <w:sz w:val="20"/>
          <w:szCs w:val="20"/>
        </w:rPr>
        <w:t>appropriate as t</w:t>
      </w:r>
      <w:r w:rsidRPr="00FC4747">
        <w:rPr>
          <w:rFonts w:ascii="BentonSans Regular" w:hAnsi="BentonSans Regular"/>
          <w:sz w:val="20"/>
          <w:szCs w:val="20"/>
        </w:rPr>
        <w:t xml:space="preserve">he </w:t>
      </w:r>
      <w:r w:rsidR="00E504BD" w:rsidRPr="00FC4747">
        <w:rPr>
          <w:rFonts w:ascii="BentonSans Regular" w:hAnsi="BentonSans Regular"/>
          <w:sz w:val="20"/>
          <w:szCs w:val="20"/>
        </w:rPr>
        <w:t>second</w:t>
      </w:r>
      <w:r w:rsidRPr="00FC4747">
        <w:rPr>
          <w:rFonts w:ascii="BentonSans Regular" w:hAnsi="BentonSans Regular"/>
          <w:sz w:val="20"/>
          <w:szCs w:val="20"/>
        </w:rPr>
        <w:t xml:space="preserve"> five-year term of Dr. </w:t>
      </w:r>
      <w:r w:rsidR="00E504BD" w:rsidRPr="00FC4747">
        <w:rPr>
          <w:rFonts w:ascii="BentonSans Regular" w:hAnsi="BentonSans Regular"/>
          <w:sz w:val="20"/>
          <w:szCs w:val="20"/>
        </w:rPr>
        <w:t>Brian Timney as Dean of the Faculty</w:t>
      </w:r>
      <w:r w:rsidRPr="00FC4747">
        <w:rPr>
          <w:rFonts w:ascii="BentonSans Regular" w:hAnsi="BentonSans Regular"/>
          <w:sz w:val="20"/>
          <w:szCs w:val="20"/>
        </w:rPr>
        <w:t xml:space="preserve"> will conclude June 30, 2013. </w:t>
      </w:r>
      <w:r w:rsidR="00C80535" w:rsidRPr="00FC4747">
        <w:rPr>
          <w:rFonts w:ascii="BentonSans Regular" w:hAnsi="BentonSans Regular"/>
          <w:sz w:val="20"/>
          <w:szCs w:val="20"/>
        </w:rPr>
        <w:t>There are several ways to participate:</w:t>
      </w:r>
    </w:p>
    <w:p w:rsidR="00C80535" w:rsidRPr="00FC4747" w:rsidRDefault="00C80535" w:rsidP="000B031B">
      <w:pPr>
        <w:rPr>
          <w:rFonts w:ascii="BentonSans Regular" w:hAnsi="BentonSans Regular"/>
          <w:sz w:val="20"/>
          <w:szCs w:val="20"/>
        </w:rPr>
      </w:pPr>
    </w:p>
    <w:p w:rsidR="00C80535" w:rsidRDefault="009473EB" w:rsidP="00430427">
      <w:pPr>
        <w:jc w:val="center"/>
        <w:rPr>
          <w:rFonts w:ascii="BentonSans Regular" w:hAnsi="BentonSans Regular"/>
          <w:b/>
          <w:sz w:val="20"/>
          <w:szCs w:val="20"/>
        </w:rPr>
      </w:pPr>
      <w:r>
        <w:rPr>
          <w:rFonts w:ascii="BentonSans Regular" w:hAnsi="BentonSans Regular"/>
          <w:b/>
          <w:sz w:val="20"/>
          <w:szCs w:val="20"/>
          <w:u w:val="single"/>
        </w:rPr>
        <w:t xml:space="preserve">FACULTY </w:t>
      </w:r>
      <w:r w:rsidR="00A759FA">
        <w:rPr>
          <w:rFonts w:ascii="BentonSans Regular" w:hAnsi="BentonSans Regular"/>
          <w:b/>
          <w:sz w:val="20"/>
          <w:szCs w:val="20"/>
          <w:u w:val="single"/>
        </w:rPr>
        <w:t>ME</w:t>
      </w:r>
      <w:r w:rsidR="0045206A" w:rsidRPr="00FC4747">
        <w:rPr>
          <w:rFonts w:ascii="BentonSans Regular" w:hAnsi="BentonSans Regular"/>
          <w:b/>
          <w:sz w:val="20"/>
          <w:szCs w:val="20"/>
          <w:u w:val="single"/>
        </w:rPr>
        <w:t>ETING WITH EXTERNAL REVIEWERS</w:t>
      </w:r>
      <w:r w:rsidR="00C80535" w:rsidRPr="00FC4747">
        <w:rPr>
          <w:rFonts w:ascii="BentonSans Regular" w:hAnsi="BentonSans Regular"/>
          <w:b/>
          <w:sz w:val="20"/>
          <w:szCs w:val="20"/>
        </w:rPr>
        <w:t xml:space="preserve">: </w:t>
      </w:r>
      <w:r w:rsidR="00C80535" w:rsidRPr="00FC4747">
        <w:rPr>
          <w:rFonts w:ascii="BentonSans Regular" w:hAnsi="BentonSans Regular"/>
          <w:b/>
          <w:sz w:val="20"/>
          <w:szCs w:val="20"/>
        </w:rPr>
        <w:br/>
      </w:r>
      <w:r w:rsidR="008C0949">
        <w:rPr>
          <w:rFonts w:ascii="BentonSans Regular" w:hAnsi="BentonSans Regular"/>
          <w:b/>
          <w:sz w:val="20"/>
          <w:szCs w:val="20"/>
        </w:rPr>
        <w:t>Tuesday</w:t>
      </w:r>
      <w:r w:rsidR="00FB3BBB">
        <w:rPr>
          <w:rFonts w:ascii="BentonSans Regular" w:hAnsi="BentonSans Regular"/>
          <w:b/>
          <w:sz w:val="20"/>
          <w:szCs w:val="20"/>
        </w:rPr>
        <w:t xml:space="preserve"> August 2</w:t>
      </w:r>
      <w:r w:rsidR="008C0949">
        <w:rPr>
          <w:rFonts w:ascii="BentonSans Regular" w:hAnsi="BentonSans Regular"/>
          <w:b/>
          <w:sz w:val="20"/>
          <w:szCs w:val="20"/>
        </w:rPr>
        <w:t>1</w:t>
      </w:r>
      <w:r w:rsidR="00FB3BBB">
        <w:rPr>
          <w:rFonts w:ascii="BentonSans Regular" w:hAnsi="BentonSans Regular"/>
          <w:b/>
          <w:sz w:val="20"/>
          <w:szCs w:val="20"/>
        </w:rPr>
        <w:t xml:space="preserve">, 2012, </w:t>
      </w:r>
      <w:r w:rsidR="00182D70" w:rsidRPr="00975578">
        <w:rPr>
          <w:rFonts w:ascii="BentonSans Regular" w:hAnsi="BentonSans Regular"/>
          <w:b/>
          <w:sz w:val="20"/>
          <w:szCs w:val="20"/>
          <w:highlight w:val="yellow"/>
        </w:rPr>
        <w:t>10</w:t>
      </w:r>
      <w:r w:rsidR="00FB3BBB" w:rsidRPr="00975578">
        <w:rPr>
          <w:rFonts w:ascii="BentonSans Regular" w:hAnsi="BentonSans Regular"/>
          <w:b/>
          <w:sz w:val="20"/>
          <w:szCs w:val="20"/>
          <w:highlight w:val="yellow"/>
        </w:rPr>
        <w:t>:</w:t>
      </w:r>
      <w:r w:rsidR="00182D70" w:rsidRPr="00975578">
        <w:rPr>
          <w:rFonts w:ascii="BentonSans Regular" w:hAnsi="BentonSans Regular"/>
          <w:b/>
          <w:sz w:val="20"/>
          <w:szCs w:val="20"/>
          <w:highlight w:val="yellow"/>
        </w:rPr>
        <w:t>30</w:t>
      </w:r>
      <w:r w:rsidR="005138FD">
        <w:rPr>
          <w:rFonts w:ascii="BentonSans Regular" w:hAnsi="BentonSans Regular"/>
          <w:b/>
          <w:sz w:val="20"/>
          <w:szCs w:val="20"/>
          <w:highlight w:val="yellow"/>
        </w:rPr>
        <w:t>am</w:t>
      </w:r>
      <w:r w:rsidR="00FB3BBB" w:rsidRPr="00975578">
        <w:rPr>
          <w:rFonts w:ascii="BentonSans Regular" w:hAnsi="BentonSans Regular"/>
          <w:b/>
          <w:sz w:val="20"/>
          <w:szCs w:val="20"/>
          <w:highlight w:val="yellow"/>
        </w:rPr>
        <w:t xml:space="preserve"> – </w:t>
      </w:r>
      <w:r w:rsidR="00AD3D9E" w:rsidRPr="00975578">
        <w:rPr>
          <w:rFonts w:ascii="BentonSans Regular" w:hAnsi="BentonSans Regular"/>
          <w:b/>
          <w:sz w:val="20"/>
          <w:szCs w:val="20"/>
          <w:highlight w:val="yellow"/>
        </w:rPr>
        <w:t>1</w:t>
      </w:r>
      <w:r w:rsidR="00975578">
        <w:rPr>
          <w:rFonts w:ascii="BentonSans Regular" w:hAnsi="BentonSans Regular"/>
          <w:b/>
          <w:sz w:val="20"/>
          <w:szCs w:val="20"/>
          <w:highlight w:val="yellow"/>
        </w:rPr>
        <w:t>2</w:t>
      </w:r>
      <w:r w:rsidR="00FB3BBB" w:rsidRPr="00975578">
        <w:rPr>
          <w:rFonts w:ascii="BentonSans Regular" w:hAnsi="BentonSans Regular"/>
          <w:b/>
          <w:sz w:val="20"/>
          <w:szCs w:val="20"/>
          <w:highlight w:val="yellow"/>
        </w:rPr>
        <w:t>:</w:t>
      </w:r>
      <w:r w:rsidR="00975578">
        <w:rPr>
          <w:rFonts w:ascii="BentonSans Regular" w:hAnsi="BentonSans Regular"/>
          <w:b/>
          <w:sz w:val="20"/>
          <w:szCs w:val="20"/>
          <w:highlight w:val="yellow"/>
        </w:rPr>
        <w:t>0</w:t>
      </w:r>
      <w:r w:rsidR="00182D70" w:rsidRPr="00975578">
        <w:rPr>
          <w:rFonts w:ascii="BentonSans Regular" w:hAnsi="BentonSans Regular"/>
          <w:b/>
          <w:sz w:val="20"/>
          <w:szCs w:val="20"/>
          <w:highlight w:val="yellow"/>
        </w:rPr>
        <w:t>0</w:t>
      </w:r>
      <w:r w:rsidR="00975578">
        <w:rPr>
          <w:rFonts w:ascii="BentonSans Regular" w:hAnsi="BentonSans Regular"/>
          <w:b/>
          <w:sz w:val="20"/>
          <w:szCs w:val="20"/>
          <w:highlight w:val="yellow"/>
        </w:rPr>
        <w:t>p</w:t>
      </w:r>
      <w:r w:rsidR="00FB3BBB" w:rsidRPr="00975578">
        <w:rPr>
          <w:rFonts w:ascii="BentonSans Regular" w:hAnsi="BentonSans Regular"/>
          <w:b/>
          <w:sz w:val="20"/>
          <w:szCs w:val="20"/>
          <w:highlight w:val="yellow"/>
        </w:rPr>
        <w:t>m</w:t>
      </w:r>
      <w:r w:rsidR="00FB3BBB">
        <w:rPr>
          <w:rFonts w:ascii="BentonSans Regular" w:hAnsi="BentonSans Regular"/>
          <w:b/>
          <w:sz w:val="20"/>
          <w:szCs w:val="20"/>
        </w:rPr>
        <w:t xml:space="preserve">, StvH </w:t>
      </w:r>
      <w:r w:rsidR="00AD3D9E">
        <w:rPr>
          <w:rFonts w:ascii="BentonSans Regular" w:hAnsi="BentonSans Regular"/>
          <w:b/>
          <w:sz w:val="20"/>
          <w:szCs w:val="20"/>
        </w:rPr>
        <w:t>4155</w:t>
      </w:r>
    </w:p>
    <w:p w:rsidR="00FB3BBB" w:rsidRPr="00FC4747" w:rsidRDefault="00FB3BBB" w:rsidP="00430427">
      <w:pPr>
        <w:jc w:val="center"/>
        <w:rPr>
          <w:rFonts w:ascii="BentonSans Regular" w:hAnsi="BentonSans Regular"/>
          <w:b/>
          <w:sz w:val="20"/>
          <w:szCs w:val="20"/>
        </w:rPr>
      </w:pPr>
    </w:p>
    <w:p w:rsidR="0045206A" w:rsidRPr="00FC4747" w:rsidRDefault="00C80535" w:rsidP="0045206A">
      <w:pPr>
        <w:rPr>
          <w:rFonts w:ascii="BentonSans Regular" w:hAnsi="BentonSans Regular"/>
          <w:sz w:val="20"/>
          <w:szCs w:val="20"/>
        </w:rPr>
      </w:pPr>
      <w:r w:rsidRPr="00FC4747">
        <w:rPr>
          <w:rFonts w:ascii="BentonSans Regular" w:hAnsi="BentonSans Regular"/>
          <w:sz w:val="20"/>
          <w:szCs w:val="20"/>
        </w:rPr>
        <w:t xml:space="preserve">Dr. </w:t>
      </w:r>
      <w:r w:rsidR="00E504BD" w:rsidRPr="00FC4747">
        <w:rPr>
          <w:rFonts w:ascii="BentonSans Regular" w:hAnsi="BentonSans Regular"/>
          <w:sz w:val="20"/>
          <w:szCs w:val="20"/>
        </w:rPr>
        <w:t>Carl Amrhein</w:t>
      </w:r>
      <w:r w:rsidRPr="00FC4747">
        <w:rPr>
          <w:rFonts w:ascii="BentonSans Regular" w:hAnsi="BentonSans Regular"/>
          <w:sz w:val="20"/>
          <w:szCs w:val="20"/>
        </w:rPr>
        <w:t xml:space="preserve"> (University of </w:t>
      </w:r>
      <w:r w:rsidR="00E504BD" w:rsidRPr="00FC4747">
        <w:rPr>
          <w:rFonts w:ascii="BentonSans Regular" w:hAnsi="BentonSans Regular"/>
          <w:sz w:val="20"/>
          <w:szCs w:val="20"/>
        </w:rPr>
        <w:t>Alberta</w:t>
      </w:r>
      <w:r w:rsidRPr="00FC4747">
        <w:rPr>
          <w:rFonts w:ascii="BentonSans Regular" w:hAnsi="BentonSans Regular"/>
          <w:sz w:val="20"/>
          <w:szCs w:val="20"/>
        </w:rPr>
        <w:t xml:space="preserve">) and </w:t>
      </w:r>
      <w:r w:rsidR="0045206A" w:rsidRPr="00FC4747">
        <w:rPr>
          <w:rFonts w:ascii="BentonSans Regular" w:hAnsi="BentonSans Regular"/>
          <w:sz w:val="20"/>
          <w:szCs w:val="20"/>
        </w:rPr>
        <w:t xml:space="preserve">Dr. </w:t>
      </w:r>
      <w:r w:rsidR="00E504BD" w:rsidRPr="00FC4747">
        <w:rPr>
          <w:rFonts w:ascii="BentonSans Regular" w:hAnsi="BentonSans Regular"/>
          <w:sz w:val="20"/>
          <w:szCs w:val="20"/>
        </w:rPr>
        <w:t>Robert Silverman</w:t>
      </w:r>
      <w:r w:rsidR="0045206A" w:rsidRPr="00FC4747">
        <w:rPr>
          <w:rFonts w:ascii="BentonSans Regular" w:hAnsi="BentonSans Regular"/>
          <w:sz w:val="20"/>
          <w:szCs w:val="20"/>
        </w:rPr>
        <w:t xml:space="preserve"> (</w:t>
      </w:r>
      <w:r w:rsidR="00E504BD" w:rsidRPr="00FC4747">
        <w:rPr>
          <w:rFonts w:ascii="BentonSans Regular" w:hAnsi="BentonSans Regular"/>
          <w:sz w:val="20"/>
          <w:szCs w:val="20"/>
        </w:rPr>
        <w:t>Queen’s University</w:t>
      </w:r>
      <w:r w:rsidR="0045206A" w:rsidRPr="00FC4747">
        <w:rPr>
          <w:rFonts w:ascii="BentonSans Regular" w:hAnsi="BentonSans Regular"/>
          <w:sz w:val="20"/>
          <w:szCs w:val="20"/>
        </w:rPr>
        <w:t xml:space="preserve">) will be on campus to listen to </w:t>
      </w:r>
      <w:r w:rsidR="00434287" w:rsidRPr="00FC4747">
        <w:rPr>
          <w:rFonts w:ascii="BentonSans Regular" w:hAnsi="BentonSans Regular"/>
          <w:sz w:val="20"/>
          <w:szCs w:val="20"/>
        </w:rPr>
        <w:t>the</w:t>
      </w:r>
      <w:r w:rsidR="0045206A" w:rsidRPr="00FC4747">
        <w:rPr>
          <w:rFonts w:ascii="BentonSans Regular" w:hAnsi="BentonSans Regular"/>
          <w:sz w:val="20"/>
          <w:szCs w:val="20"/>
        </w:rPr>
        <w:t xml:space="preserve"> perspectives</w:t>
      </w:r>
      <w:r w:rsidR="00434287" w:rsidRPr="00FC4747">
        <w:rPr>
          <w:rFonts w:ascii="BentonSans Regular" w:hAnsi="BentonSans Regular"/>
          <w:sz w:val="20"/>
          <w:szCs w:val="20"/>
        </w:rPr>
        <w:t xml:space="preserve"> of </w:t>
      </w:r>
      <w:r w:rsidR="00E504BD" w:rsidRPr="00FC4747">
        <w:rPr>
          <w:rFonts w:ascii="BentonSans Regular" w:hAnsi="BentonSans Regular"/>
          <w:sz w:val="20"/>
          <w:szCs w:val="20"/>
        </w:rPr>
        <w:t>Social Science</w:t>
      </w:r>
      <w:r w:rsidR="00434287" w:rsidRPr="00FC4747">
        <w:rPr>
          <w:rFonts w:ascii="BentonSans Regular" w:hAnsi="BentonSans Regular"/>
          <w:sz w:val="20"/>
          <w:szCs w:val="20"/>
        </w:rPr>
        <w:t xml:space="preserve"> stakeholders</w:t>
      </w:r>
      <w:r w:rsidR="0045206A" w:rsidRPr="00FC4747">
        <w:rPr>
          <w:rFonts w:ascii="BentonSans Regular" w:hAnsi="BentonSans Regular"/>
          <w:sz w:val="20"/>
          <w:szCs w:val="20"/>
        </w:rPr>
        <w:t xml:space="preserve"> on the strengths, opportunities, and challenges facing the future of the </w:t>
      </w:r>
      <w:r w:rsidR="00E504BD" w:rsidRPr="00FC4747">
        <w:rPr>
          <w:rFonts w:ascii="BentonSans Regular" w:hAnsi="BentonSans Regular"/>
          <w:sz w:val="20"/>
          <w:szCs w:val="20"/>
        </w:rPr>
        <w:t>Faculty</w:t>
      </w:r>
      <w:r w:rsidR="0045206A" w:rsidRPr="00FC4747">
        <w:rPr>
          <w:rFonts w:ascii="BentonSans Regular" w:hAnsi="BentonSans Regular"/>
          <w:sz w:val="20"/>
          <w:szCs w:val="20"/>
        </w:rPr>
        <w:t xml:space="preserve">. </w:t>
      </w:r>
      <w:r w:rsidR="0045206A" w:rsidRPr="00FC4747">
        <w:rPr>
          <w:rFonts w:ascii="BentonSans Regular" w:hAnsi="BentonSans Regular"/>
          <w:b/>
          <w:sz w:val="20"/>
          <w:szCs w:val="20"/>
        </w:rPr>
        <w:t xml:space="preserve">Please RSVP </w:t>
      </w:r>
      <w:r w:rsidR="00BB4964">
        <w:rPr>
          <w:rFonts w:ascii="BentonSans Regular" w:hAnsi="BentonSans Regular"/>
          <w:b/>
          <w:sz w:val="20"/>
          <w:szCs w:val="20"/>
        </w:rPr>
        <w:t xml:space="preserve">to </w:t>
      </w:r>
      <w:r w:rsidR="00E504BD" w:rsidRPr="00FC4747">
        <w:rPr>
          <w:rFonts w:ascii="BentonSans Regular" w:hAnsi="BentonSans Regular"/>
          <w:b/>
          <w:sz w:val="20"/>
          <w:szCs w:val="20"/>
        </w:rPr>
        <w:t>Shannon LaHay, Administrative Assistant to the Provost, at slahay2@uwo.ca</w:t>
      </w:r>
      <w:r w:rsidR="0045206A" w:rsidRPr="00FC4747">
        <w:rPr>
          <w:rFonts w:ascii="BentonSans Regular" w:hAnsi="BentonSans Regular"/>
          <w:b/>
          <w:sz w:val="20"/>
          <w:szCs w:val="20"/>
        </w:rPr>
        <w:t xml:space="preserve"> if you plan to attend.</w:t>
      </w:r>
    </w:p>
    <w:p w:rsidR="008537C1" w:rsidRPr="00FC4747" w:rsidRDefault="008537C1" w:rsidP="000B031B">
      <w:pPr>
        <w:rPr>
          <w:rFonts w:ascii="BentonSans Regular" w:hAnsi="BentonSans Regular"/>
          <w:sz w:val="20"/>
          <w:szCs w:val="20"/>
        </w:rPr>
      </w:pPr>
    </w:p>
    <w:p w:rsidR="0045206A" w:rsidRPr="00FC4747" w:rsidRDefault="0045206A" w:rsidP="00430427">
      <w:pPr>
        <w:jc w:val="center"/>
        <w:rPr>
          <w:rFonts w:ascii="BentonSans Regular" w:hAnsi="BentonSans Regular"/>
          <w:b/>
          <w:sz w:val="20"/>
          <w:szCs w:val="20"/>
        </w:rPr>
      </w:pPr>
      <w:r w:rsidRPr="00FC4747">
        <w:rPr>
          <w:rFonts w:ascii="BentonSans Regular" w:hAnsi="BentonSans Regular"/>
          <w:b/>
          <w:sz w:val="20"/>
          <w:szCs w:val="20"/>
          <w:u w:val="single"/>
        </w:rPr>
        <w:t>WRITTEN SUBMISSIONS</w:t>
      </w:r>
      <w:r w:rsidRPr="00FC4747">
        <w:rPr>
          <w:rFonts w:ascii="BentonSans Regular" w:hAnsi="BentonSans Regular"/>
          <w:b/>
          <w:sz w:val="20"/>
          <w:szCs w:val="20"/>
        </w:rPr>
        <w:t>:</w:t>
      </w:r>
    </w:p>
    <w:p w:rsidR="00430427" w:rsidRPr="00FC4747" w:rsidRDefault="0045206A" w:rsidP="000B031B">
      <w:pPr>
        <w:rPr>
          <w:rFonts w:ascii="BentonSans Regular" w:hAnsi="BentonSans Regular"/>
          <w:sz w:val="20"/>
          <w:szCs w:val="20"/>
        </w:rPr>
      </w:pPr>
      <w:r w:rsidRPr="00FC4747">
        <w:rPr>
          <w:rFonts w:ascii="BentonSans Regular" w:hAnsi="BentonSans Regular"/>
          <w:sz w:val="20"/>
          <w:szCs w:val="20"/>
        </w:rPr>
        <w:t xml:space="preserve">Written </w:t>
      </w:r>
      <w:r w:rsidR="000B031B" w:rsidRPr="00FC4747">
        <w:rPr>
          <w:rFonts w:ascii="BentonSans Regular" w:hAnsi="BentonSans Regular"/>
          <w:sz w:val="20"/>
          <w:szCs w:val="20"/>
        </w:rPr>
        <w:t xml:space="preserve">comments </w:t>
      </w:r>
      <w:r w:rsidRPr="00FC4747">
        <w:rPr>
          <w:rFonts w:ascii="BentonSans Regular" w:hAnsi="BentonSans Regular"/>
          <w:sz w:val="20"/>
          <w:szCs w:val="20"/>
        </w:rPr>
        <w:t xml:space="preserve">are welcome and </w:t>
      </w:r>
      <w:r w:rsidR="000B031B" w:rsidRPr="00FC4747">
        <w:rPr>
          <w:rFonts w:ascii="BentonSans Regular" w:hAnsi="BentonSans Regular"/>
          <w:sz w:val="20"/>
          <w:szCs w:val="20"/>
        </w:rPr>
        <w:t xml:space="preserve">should focus on matters relating to the strengths, opportunities and challenges facing the </w:t>
      </w:r>
      <w:r w:rsidR="00E504BD" w:rsidRPr="00FC4747">
        <w:rPr>
          <w:rFonts w:ascii="BentonSans Regular" w:hAnsi="BentonSans Regular"/>
          <w:sz w:val="20"/>
          <w:szCs w:val="20"/>
        </w:rPr>
        <w:t>Faculty</w:t>
      </w:r>
      <w:r w:rsidR="000B031B" w:rsidRPr="00FC4747">
        <w:rPr>
          <w:rFonts w:ascii="BentonSans Regular" w:hAnsi="BentonSans Regular"/>
          <w:sz w:val="20"/>
          <w:szCs w:val="20"/>
        </w:rPr>
        <w:t xml:space="preserve">. Submissions received by </w:t>
      </w:r>
      <w:r w:rsidR="009473EB" w:rsidRPr="00975578">
        <w:rPr>
          <w:rFonts w:ascii="BentonSans Regular" w:hAnsi="BentonSans Regular"/>
          <w:sz w:val="20"/>
          <w:szCs w:val="20"/>
          <w:highlight w:val="yellow"/>
        </w:rPr>
        <w:t>Thurs</w:t>
      </w:r>
      <w:r w:rsidR="000B031B" w:rsidRPr="00975578">
        <w:rPr>
          <w:rFonts w:ascii="BentonSans Regular" w:hAnsi="BentonSans Regular"/>
          <w:sz w:val="20"/>
          <w:szCs w:val="20"/>
          <w:highlight w:val="yellow"/>
        </w:rPr>
        <w:t xml:space="preserve">day, </w:t>
      </w:r>
      <w:r w:rsidR="009473EB" w:rsidRPr="00975578">
        <w:rPr>
          <w:rFonts w:ascii="BentonSans Regular" w:hAnsi="BentonSans Regular"/>
          <w:sz w:val="20"/>
          <w:szCs w:val="20"/>
          <w:highlight w:val="yellow"/>
        </w:rPr>
        <w:t xml:space="preserve">August </w:t>
      </w:r>
      <w:r w:rsidR="00975578" w:rsidRPr="00975578">
        <w:rPr>
          <w:rFonts w:ascii="BentonSans Regular" w:hAnsi="BentonSans Regular"/>
          <w:sz w:val="20"/>
          <w:szCs w:val="20"/>
          <w:highlight w:val="yellow"/>
        </w:rPr>
        <w:t>30</w:t>
      </w:r>
      <w:r w:rsidR="000B031B" w:rsidRPr="00FC4747">
        <w:rPr>
          <w:rFonts w:ascii="BentonSans Regular" w:hAnsi="BentonSans Regular"/>
          <w:sz w:val="20"/>
          <w:szCs w:val="20"/>
        </w:rPr>
        <w:t xml:space="preserve">, will be reviewed and shared, in confidence, with </w:t>
      </w:r>
      <w:r w:rsidR="00E504BD" w:rsidRPr="00FC4747">
        <w:rPr>
          <w:rFonts w:ascii="BentonSans Regular" w:hAnsi="BentonSans Regular"/>
          <w:sz w:val="20"/>
          <w:szCs w:val="20"/>
        </w:rPr>
        <w:t>Decanal</w:t>
      </w:r>
      <w:r w:rsidR="000B031B" w:rsidRPr="00FC4747">
        <w:rPr>
          <w:rFonts w:ascii="BentonSans Regular" w:hAnsi="BentonSans Regular"/>
          <w:sz w:val="20"/>
          <w:szCs w:val="20"/>
        </w:rPr>
        <w:t xml:space="preserve"> Committee members. </w:t>
      </w:r>
      <w:r w:rsidR="00430427" w:rsidRPr="00FC4747">
        <w:rPr>
          <w:rFonts w:ascii="BentonSans Regular" w:hAnsi="BentonSans Regular"/>
          <w:b/>
          <w:sz w:val="20"/>
          <w:szCs w:val="20"/>
        </w:rPr>
        <w:t>Please f</w:t>
      </w:r>
      <w:r w:rsidR="000B031B" w:rsidRPr="00FC4747">
        <w:rPr>
          <w:rFonts w:ascii="BentonSans Regular" w:hAnsi="BentonSans Regular"/>
          <w:b/>
          <w:sz w:val="20"/>
          <w:szCs w:val="20"/>
        </w:rPr>
        <w:t xml:space="preserve">orward hard copy submissions </w:t>
      </w:r>
      <w:r w:rsidR="00434287" w:rsidRPr="00FC4747">
        <w:rPr>
          <w:rFonts w:ascii="BentonSans Regular" w:hAnsi="BentonSans Regular"/>
          <w:b/>
          <w:sz w:val="20"/>
          <w:szCs w:val="20"/>
        </w:rPr>
        <w:t>b</w:t>
      </w:r>
      <w:r w:rsidR="00E504BD" w:rsidRPr="00FC4747">
        <w:rPr>
          <w:rFonts w:ascii="BentonSans Regular" w:hAnsi="BentonSans Regular"/>
          <w:b/>
          <w:sz w:val="20"/>
          <w:szCs w:val="20"/>
        </w:rPr>
        <w:t>y</w:t>
      </w:r>
      <w:r w:rsidR="00434287" w:rsidRPr="00FC4747">
        <w:rPr>
          <w:rFonts w:ascii="BentonSans Regular" w:hAnsi="BentonSans Regular"/>
          <w:b/>
          <w:sz w:val="20"/>
          <w:szCs w:val="20"/>
        </w:rPr>
        <w:t xml:space="preserve"> end of day</w:t>
      </w:r>
      <w:r w:rsidRPr="00FC4747">
        <w:rPr>
          <w:rFonts w:ascii="BentonSans Regular" w:hAnsi="BentonSans Regular"/>
          <w:b/>
          <w:sz w:val="20"/>
          <w:szCs w:val="20"/>
        </w:rPr>
        <w:t xml:space="preserve"> </w:t>
      </w:r>
      <w:r w:rsidR="009473EB" w:rsidRPr="00975578">
        <w:rPr>
          <w:rFonts w:ascii="BentonSans Regular" w:hAnsi="BentonSans Regular"/>
          <w:b/>
          <w:sz w:val="20"/>
          <w:szCs w:val="20"/>
          <w:highlight w:val="yellow"/>
        </w:rPr>
        <w:t>Thurs</w:t>
      </w:r>
      <w:r w:rsidR="00E504BD" w:rsidRPr="00975578">
        <w:rPr>
          <w:rFonts w:ascii="BentonSans Regular" w:hAnsi="BentonSans Regular"/>
          <w:b/>
          <w:sz w:val="20"/>
          <w:szCs w:val="20"/>
          <w:highlight w:val="yellow"/>
        </w:rPr>
        <w:t xml:space="preserve">day, August </w:t>
      </w:r>
      <w:r w:rsidR="00975578" w:rsidRPr="00975578">
        <w:rPr>
          <w:rFonts w:ascii="BentonSans Regular" w:hAnsi="BentonSans Regular"/>
          <w:b/>
          <w:sz w:val="20"/>
          <w:szCs w:val="20"/>
          <w:highlight w:val="yellow"/>
        </w:rPr>
        <w:t>30</w:t>
      </w:r>
      <w:r w:rsidRPr="00FC4747">
        <w:rPr>
          <w:rFonts w:ascii="BentonSans Regular" w:hAnsi="BentonSans Regular"/>
          <w:b/>
          <w:sz w:val="20"/>
          <w:szCs w:val="20"/>
        </w:rPr>
        <w:t xml:space="preserve">, </w:t>
      </w:r>
      <w:r w:rsidR="000B031B" w:rsidRPr="00FC4747">
        <w:rPr>
          <w:rFonts w:ascii="BentonSans Regular" w:hAnsi="BentonSans Regular"/>
          <w:b/>
          <w:sz w:val="20"/>
          <w:szCs w:val="20"/>
        </w:rPr>
        <w:t>in envelopes marked “Confidential” to:</w:t>
      </w:r>
    </w:p>
    <w:p w:rsidR="00430427" w:rsidRPr="00FC4747" w:rsidRDefault="00430427" w:rsidP="000B031B">
      <w:pPr>
        <w:rPr>
          <w:rFonts w:ascii="BentonSans Regular" w:hAnsi="BentonSans Regular"/>
          <w:sz w:val="20"/>
          <w:szCs w:val="20"/>
        </w:rPr>
      </w:pPr>
    </w:p>
    <w:p w:rsidR="00430427" w:rsidRPr="00FC4747" w:rsidRDefault="00430427" w:rsidP="000B031B">
      <w:pPr>
        <w:rPr>
          <w:rFonts w:ascii="BentonSans Regular" w:hAnsi="BentonSans Regular"/>
          <w:b/>
          <w:sz w:val="20"/>
          <w:szCs w:val="20"/>
        </w:rPr>
      </w:pPr>
      <w:r w:rsidRPr="00FC4747">
        <w:rPr>
          <w:rFonts w:ascii="BentonSans Regular" w:hAnsi="BentonSans Regular"/>
          <w:b/>
          <w:sz w:val="20"/>
          <w:szCs w:val="20"/>
        </w:rPr>
        <w:t>Janice Deakin, Provost &amp; Vice-President (Academic)</w:t>
      </w:r>
    </w:p>
    <w:p w:rsidR="00430427" w:rsidRPr="00FC4747" w:rsidRDefault="000B031B" w:rsidP="000B031B">
      <w:pPr>
        <w:rPr>
          <w:rFonts w:ascii="BentonSans Regular" w:hAnsi="BentonSans Regular"/>
          <w:b/>
          <w:sz w:val="20"/>
          <w:szCs w:val="20"/>
        </w:rPr>
      </w:pPr>
      <w:r w:rsidRPr="00FC4747">
        <w:rPr>
          <w:rFonts w:ascii="BentonSans Regular" w:hAnsi="BentonSans Regular"/>
          <w:b/>
          <w:sz w:val="20"/>
          <w:szCs w:val="20"/>
        </w:rPr>
        <w:t>Cha</w:t>
      </w:r>
      <w:r w:rsidR="0045206A" w:rsidRPr="00FC4747">
        <w:rPr>
          <w:rFonts w:ascii="BentonSans Regular" w:hAnsi="BentonSans Regular"/>
          <w:b/>
          <w:sz w:val="20"/>
          <w:szCs w:val="20"/>
        </w:rPr>
        <w:t>ir of the</w:t>
      </w:r>
      <w:r w:rsidR="00430427" w:rsidRPr="00FC4747">
        <w:rPr>
          <w:rFonts w:ascii="BentonSans Regular" w:hAnsi="BentonSans Regular"/>
          <w:b/>
          <w:sz w:val="20"/>
          <w:szCs w:val="20"/>
        </w:rPr>
        <w:t xml:space="preserve"> </w:t>
      </w:r>
      <w:r w:rsidR="00E504BD" w:rsidRPr="00FC4747">
        <w:rPr>
          <w:rFonts w:ascii="BentonSans Regular" w:hAnsi="BentonSans Regular"/>
          <w:b/>
          <w:sz w:val="20"/>
          <w:szCs w:val="20"/>
        </w:rPr>
        <w:t>Social Science Decanal</w:t>
      </w:r>
      <w:r w:rsidR="00430427" w:rsidRPr="00FC4747">
        <w:rPr>
          <w:rFonts w:ascii="BentonSans Regular" w:hAnsi="BentonSans Regular"/>
          <w:b/>
          <w:sz w:val="20"/>
          <w:szCs w:val="20"/>
        </w:rPr>
        <w:t xml:space="preserve"> Committee</w:t>
      </w:r>
      <w:r w:rsidR="0045206A" w:rsidRPr="00FC4747">
        <w:rPr>
          <w:rFonts w:ascii="BentonSans Regular" w:hAnsi="BentonSans Regular"/>
          <w:b/>
          <w:sz w:val="20"/>
          <w:szCs w:val="20"/>
        </w:rPr>
        <w:t xml:space="preserve"> </w:t>
      </w:r>
    </w:p>
    <w:p w:rsidR="00430427" w:rsidRPr="00FC4747" w:rsidRDefault="000B031B" w:rsidP="000B031B">
      <w:pPr>
        <w:rPr>
          <w:rFonts w:ascii="BentonSans Regular" w:hAnsi="BentonSans Regular"/>
          <w:b/>
          <w:sz w:val="20"/>
          <w:szCs w:val="20"/>
        </w:rPr>
      </w:pPr>
      <w:r w:rsidRPr="00FC4747">
        <w:rPr>
          <w:rFonts w:ascii="BentonSans Regular" w:hAnsi="BentonSans Regular"/>
          <w:b/>
          <w:sz w:val="20"/>
          <w:szCs w:val="20"/>
        </w:rPr>
        <w:t>Suite 2107, Stevenson Hall</w:t>
      </w:r>
      <w:r w:rsidR="00430427" w:rsidRPr="00FC4747">
        <w:rPr>
          <w:rFonts w:ascii="BentonSans Regular" w:hAnsi="BentonSans Regular"/>
          <w:b/>
          <w:sz w:val="20"/>
          <w:szCs w:val="20"/>
        </w:rPr>
        <w:t xml:space="preserve"> </w:t>
      </w:r>
    </w:p>
    <w:p w:rsidR="00430427" w:rsidRPr="00FC4747" w:rsidRDefault="00430427" w:rsidP="000B031B">
      <w:pPr>
        <w:rPr>
          <w:rFonts w:ascii="BentonSans Regular" w:hAnsi="BentonSans Regular"/>
          <w:sz w:val="20"/>
          <w:szCs w:val="20"/>
        </w:rPr>
      </w:pPr>
    </w:p>
    <w:p w:rsidR="000B031B" w:rsidRPr="00FC4747" w:rsidRDefault="00430427" w:rsidP="000B031B">
      <w:pPr>
        <w:rPr>
          <w:rFonts w:ascii="BentonSans Regular" w:hAnsi="BentonSans Regular"/>
          <w:sz w:val="20"/>
          <w:szCs w:val="20"/>
        </w:rPr>
      </w:pPr>
      <w:r w:rsidRPr="00FC4747">
        <w:rPr>
          <w:rFonts w:ascii="BentonSans Regular" w:hAnsi="BentonSans Regular"/>
          <w:sz w:val="20"/>
          <w:szCs w:val="20"/>
        </w:rPr>
        <w:t xml:space="preserve">Submissions may also be emailed </w:t>
      </w:r>
      <w:r w:rsidR="00434287" w:rsidRPr="00FC4747">
        <w:rPr>
          <w:rFonts w:ascii="BentonSans Regular" w:hAnsi="BentonSans Regular"/>
          <w:sz w:val="20"/>
          <w:szCs w:val="20"/>
        </w:rPr>
        <w:t xml:space="preserve">by </w:t>
      </w:r>
      <w:r w:rsidR="00E504BD" w:rsidRPr="00975578">
        <w:rPr>
          <w:rFonts w:ascii="BentonSans Regular" w:hAnsi="BentonSans Regular"/>
          <w:sz w:val="20"/>
          <w:szCs w:val="20"/>
          <w:highlight w:val="yellow"/>
        </w:rPr>
        <w:t xml:space="preserve">August </w:t>
      </w:r>
      <w:r w:rsidR="00975578" w:rsidRPr="00975578">
        <w:rPr>
          <w:rFonts w:ascii="BentonSans Regular" w:hAnsi="BentonSans Regular"/>
          <w:sz w:val="20"/>
          <w:szCs w:val="20"/>
          <w:highlight w:val="yellow"/>
        </w:rPr>
        <w:t>30</w:t>
      </w:r>
      <w:r w:rsidR="00434287" w:rsidRPr="00FC4747">
        <w:rPr>
          <w:rFonts w:ascii="BentonSans Regular" w:hAnsi="BentonSans Regular"/>
          <w:sz w:val="20"/>
          <w:szCs w:val="20"/>
        </w:rPr>
        <w:t xml:space="preserve"> </w:t>
      </w:r>
      <w:r w:rsidRPr="00FC4747">
        <w:rPr>
          <w:rFonts w:ascii="BentonSans Regular" w:hAnsi="BentonSans Regular"/>
          <w:sz w:val="20"/>
          <w:szCs w:val="20"/>
        </w:rPr>
        <w:t>in confidence to</w:t>
      </w:r>
      <w:r w:rsidR="000B031B" w:rsidRPr="00FC4747">
        <w:rPr>
          <w:rFonts w:ascii="BentonSans Regular" w:hAnsi="BentonSans Regular"/>
          <w:sz w:val="20"/>
          <w:szCs w:val="20"/>
        </w:rPr>
        <w:t>:</w:t>
      </w:r>
      <w:r w:rsidRPr="00FC4747">
        <w:rPr>
          <w:rFonts w:ascii="BentonSans Regular" w:hAnsi="BentonSans Regular"/>
          <w:sz w:val="20"/>
          <w:szCs w:val="20"/>
        </w:rPr>
        <w:t xml:space="preserve"> </w:t>
      </w:r>
      <w:hyperlink r:id="rId8" w:history="1">
        <w:r w:rsidR="000B031B" w:rsidRPr="00FC4747">
          <w:rPr>
            <w:rStyle w:val="Hyperlink"/>
            <w:rFonts w:ascii="BentonSans Regular" w:hAnsi="BentonSans Regular"/>
            <w:sz w:val="20"/>
            <w:szCs w:val="20"/>
          </w:rPr>
          <w:t>provostvpa@uwo.ca</w:t>
        </w:r>
      </w:hyperlink>
      <w:r w:rsidR="000B031B" w:rsidRPr="00FC4747">
        <w:rPr>
          <w:rFonts w:ascii="BentonSans Regular" w:hAnsi="BentonSans Regular"/>
          <w:sz w:val="20"/>
          <w:szCs w:val="20"/>
        </w:rPr>
        <w:t xml:space="preserve"> </w:t>
      </w:r>
    </w:p>
    <w:p w:rsidR="00A61B29" w:rsidRPr="00212979" w:rsidRDefault="00E504BD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98425</wp:posOffset>
            </wp:positionV>
            <wp:extent cx="1028700" cy="993140"/>
            <wp:effectExtent l="0" t="0" r="12700" b="0"/>
            <wp:wrapNone/>
            <wp:docPr id="7" name="Picture 7" descr="j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:rsidR="00A61B29" w:rsidRPr="00212979" w:rsidRDefault="00A61B29" w:rsidP="00A61B29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:rsidR="00A551B2" w:rsidRPr="00A61B29" w:rsidRDefault="00A551B2" w:rsidP="00A61B29"/>
    <w:sectPr w:rsidR="00A551B2" w:rsidRPr="00A61B29" w:rsidSect="00515799">
      <w:headerReference w:type="even" r:id="rId10"/>
      <w:headerReference w:type="first" r:id="rId11"/>
      <w:footerReference w:type="first" r:id="rId12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33" w:rsidRDefault="002B4933" w:rsidP="00A551B2">
      <w:r>
        <w:separator/>
      </w:r>
    </w:p>
  </w:endnote>
  <w:endnote w:type="continuationSeparator" w:id="0">
    <w:p w:rsidR="002B4933" w:rsidRDefault="002B4933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ntonSans-Bold">
    <w:altName w:val="BentonSans Bold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ntonSans-Book">
    <w:altName w:val="BentonSans Book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BentonSans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Bold"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BD" w:rsidRPr="006E7BCC" w:rsidRDefault="00E504BD" w:rsidP="000865AA">
    <w:pPr>
      <w:pStyle w:val="Footer"/>
      <w:spacing w:line="200" w:lineRule="exact"/>
      <w:rPr>
        <w:rFonts w:ascii="BentonSans Regular" w:hAnsi="BentonSans Regular" w:cs="Arial"/>
        <w:sz w:val="16"/>
        <w:szCs w:val="16"/>
      </w:rPr>
    </w:pPr>
    <w:r w:rsidRPr="00F74E8F">
      <w:rPr>
        <w:rFonts w:ascii="BentonSans Bold" w:hAnsi="BentonSans Bold" w:cs="Arial"/>
        <w:b/>
        <w:sz w:val="16"/>
        <w:szCs w:val="16"/>
      </w:rPr>
      <w:t>Western University</w:t>
    </w:r>
    <w:r w:rsidRPr="006E7BCC">
      <w:rPr>
        <w:rFonts w:ascii="BentonSans Regular" w:hAnsi="BentonSans Regular"/>
        <w:sz w:val="16"/>
        <w:szCs w:val="16"/>
      </w:rPr>
      <w:t xml:space="preserve"> </w:t>
    </w:r>
    <w:r>
      <w:rPr>
        <w:rFonts w:ascii="BentonSans Regular" w:hAnsi="BentonSans Regular"/>
        <w:sz w:val="16"/>
        <w:szCs w:val="16"/>
      </w:rPr>
      <w:t xml:space="preserve">| </w:t>
    </w:r>
    <w:r>
      <w:rPr>
        <w:rFonts w:ascii="BentonSans Regular" w:hAnsi="BentonSans Regular" w:cs="Arial"/>
        <w:sz w:val="16"/>
        <w:szCs w:val="16"/>
      </w:rPr>
      <w:t xml:space="preserve">Stevenson Hall, Suite 2107  |  </w:t>
    </w:r>
    <w:r w:rsidRPr="006E7BCC">
      <w:rPr>
        <w:rFonts w:ascii="BentonSans Regular" w:hAnsi="BentonSans Regular" w:cs="Arial"/>
        <w:sz w:val="16"/>
        <w:szCs w:val="16"/>
      </w:rPr>
      <w:t xml:space="preserve">London, ON, Canada </w:t>
    </w:r>
    <w:r>
      <w:rPr>
        <w:rFonts w:ascii="BentonSans Regular" w:hAnsi="BentonSans Regular" w:cs="Arial"/>
        <w:sz w:val="16"/>
        <w:szCs w:val="16"/>
      </w:rPr>
      <w:t xml:space="preserve">   N6A 5B8</w:t>
    </w:r>
    <w:r w:rsidRPr="006E7BCC">
      <w:rPr>
        <w:rFonts w:ascii="BentonSans Regular" w:hAnsi="BentonSans Regular" w:cs="Arial"/>
        <w:sz w:val="16"/>
        <w:szCs w:val="16"/>
      </w:rPr>
      <w:t xml:space="preserve"> </w:t>
    </w:r>
  </w:p>
  <w:p w:rsidR="00E504BD" w:rsidRPr="005755A0" w:rsidRDefault="00E504BD" w:rsidP="000865AA">
    <w:pPr>
      <w:pStyle w:val="Footer"/>
    </w:pPr>
    <w:r>
      <w:rPr>
        <w:rFonts w:ascii="BentonSans Regular" w:hAnsi="BentonSans Regular" w:cs="Arial"/>
        <w:sz w:val="16"/>
        <w:szCs w:val="16"/>
      </w:rPr>
      <w:t>t. 519.661.3109</w:t>
    </w:r>
    <w:r w:rsidRPr="006E7BCC">
      <w:rPr>
        <w:rFonts w:ascii="BentonSans Regular" w:hAnsi="BentonSans Regular" w:cs="Arial"/>
        <w:sz w:val="16"/>
        <w:szCs w:val="16"/>
      </w:rPr>
      <w:t xml:space="preserve">  </w:t>
    </w:r>
    <w:r>
      <w:rPr>
        <w:rFonts w:ascii="BentonSans Regular" w:hAnsi="BentonSans Regular" w:cs="Arial"/>
        <w:sz w:val="16"/>
        <w:szCs w:val="16"/>
      </w:rPr>
      <w:t>|  f. 519.66</w:t>
    </w:r>
    <w:r w:rsidRPr="006E7BCC">
      <w:rPr>
        <w:rFonts w:ascii="BentonSans Regular" w:hAnsi="BentonSans Regular" w:cs="Arial"/>
        <w:sz w:val="16"/>
        <w:szCs w:val="16"/>
      </w:rPr>
      <w:t>1.</w:t>
    </w:r>
    <w:r>
      <w:rPr>
        <w:rFonts w:ascii="BentonSans Regular" w:hAnsi="BentonSans Regular" w:cs="Arial"/>
        <w:sz w:val="16"/>
        <w:szCs w:val="16"/>
      </w:rPr>
      <w:t xml:space="preserve">3139 </w:t>
    </w:r>
    <w:r w:rsidRPr="006E7BCC">
      <w:rPr>
        <w:rFonts w:ascii="BentonSans Regular" w:hAnsi="BentonSans Regular" w:cs="Arial"/>
        <w:sz w:val="16"/>
        <w:szCs w:val="16"/>
      </w:rPr>
      <w:t xml:space="preserve"> </w:t>
    </w:r>
    <w:r>
      <w:rPr>
        <w:rFonts w:ascii="BentonSans Regular" w:hAnsi="BentonSans Regular" w:cs="Arial"/>
        <w:sz w:val="16"/>
        <w:szCs w:val="16"/>
      </w:rPr>
      <w:t xml:space="preserve">|  </w:t>
    </w:r>
    <w:hyperlink r:id="rId1" w:history="1">
      <w:r w:rsidRPr="001D1632">
        <w:rPr>
          <w:rStyle w:val="Hyperlink"/>
          <w:rFonts w:ascii="BentonSans Regular" w:hAnsi="BentonSans Regular" w:cs="Arial"/>
          <w:sz w:val="16"/>
          <w:szCs w:val="16"/>
        </w:rPr>
        <w:t>provostvpa@uwo.ca</w:t>
      </w:r>
    </w:hyperlink>
    <w:r>
      <w:rPr>
        <w:rFonts w:ascii="BentonSans Regular" w:hAnsi="BentonSans Regular" w:cs="Arial"/>
        <w:sz w:val="16"/>
        <w:szCs w:val="16"/>
      </w:rPr>
      <w:t xml:space="preserve">  |  </w:t>
    </w:r>
    <w:r w:rsidRPr="006E7BCC">
      <w:rPr>
        <w:rFonts w:ascii="BentonSans Regular" w:hAnsi="BentonSans Regular" w:cs="Arial"/>
        <w:sz w:val="16"/>
        <w:szCs w:val="16"/>
      </w:rPr>
      <w:t>www.westernu.ca</w:t>
    </w:r>
  </w:p>
  <w:p w:rsidR="00E504BD" w:rsidRPr="005755A0" w:rsidRDefault="00E504BD" w:rsidP="00575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33" w:rsidRDefault="002B4933" w:rsidP="00A551B2">
      <w:r>
        <w:separator/>
      </w:r>
    </w:p>
  </w:footnote>
  <w:footnote w:type="continuationSeparator" w:id="0">
    <w:p w:rsidR="002B4933" w:rsidRDefault="002B4933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BD" w:rsidRDefault="00DA0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BD" w:rsidRDefault="00E504BD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-436880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2"/>
    <w:rsid w:val="00033138"/>
    <w:rsid w:val="000865AA"/>
    <w:rsid w:val="000929DD"/>
    <w:rsid w:val="000A2263"/>
    <w:rsid w:val="000B031B"/>
    <w:rsid w:val="000D3B58"/>
    <w:rsid w:val="00132793"/>
    <w:rsid w:val="00182D70"/>
    <w:rsid w:val="001E428D"/>
    <w:rsid w:val="001F2579"/>
    <w:rsid w:val="002327D9"/>
    <w:rsid w:val="00255AA8"/>
    <w:rsid w:val="002B4933"/>
    <w:rsid w:val="003248E6"/>
    <w:rsid w:val="00326DEC"/>
    <w:rsid w:val="00331539"/>
    <w:rsid w:val="003739C8"/>
    <w:rsid w:val="003E0001"/>
    <w:rsid w:val="00430427"/>
    <w:rsid w:val="00434287"/>
    <w:rsid w:val="00435B36"/>
    <w:rsid w:val="004402D9"/>
    <w:rsid w:val="00442316"/>
    <w:rsid w:val="0045206A"/>
    <w:rsid w:val="00471AC4"/>
    <w:rsid w:val="004D13BB"/>
    <w:rsid w:val="004D4819"/>
    <w:rsid w:val="00504442"/>
    <w:rsid w:val="005138FD"/>
    <w:rsid w:val="00515799"/>
    <w:rsid w:val="00531026"/>
    <w:rsid w:val="00563556"/>
    <w:rsid w:val="005755A0"/>
    <w:rsid w:val="005B1CA4"/>
    <w:rsid w:val="00613E67"/>
    <w:rsid w:val="00644D54"/>
    <w:rsid w:val="00651071"/>
    <w:rsid w:val="006C1525"/>
    <w:rsid w:val="00743765"/>
    <w:rsid w:val="00782C96"/>
    <w:rsid w:val="007A4368"/>
    <w:rsid w:val="007A6E9E"/>
    <w:rsid w:val="007D3956"/>
    <w:rsid w:val="00803551"/>
    <w:rsid w:val="00827107"/>
    <w:rsid w:val="008513CC"/>
    <w:rsid w:val="008537C1"/>
    <w:rsid w:val="00897EDB"/>
    <w:rsid w:val="008C0949"/>
    <w:rsid w:val="008D4825"/>
    <w:rsid w:val="00912C64"/>
    <w:rsid w:val="00912C9E"/>
    <w:rsid w:val="0091777B"/>
    <w:rsid w:val="00922E85"/>
    <w:rsid w:val="009473EB"/>
    <w:rsid w:val="00962373"/>
    <w:rsid w:val="00975578"/>
    <w:rsid w:val="009831D7"/>
    <w:rsid w:val="009A0112"/>
    <w:rsid w:val="009B1B66"/>
    <w:rsid w:val="00A007D4"/>
    <w:rsid w:val="00A263D9"/>
    <w:rsid w:val="00A3782F"/>
    <w:rsid w:val="00A551B2"/>
    <w:rsid w:val="00A61B29"/>
    <w:rsid w:val="00A759FA"/>
    <w:rsid w:val="00AA76B9"/>
    <w:rsid w:val="00AD3D9E"/>
    <w:rsid w:val="00B527B8"/>
    <w:rsid w:val="00B90872"/>
    <w:rsid w:val="00B94E66"/>
    <w:rsid w:val="00BB4964"/>
    <w:rsid w:val="00BE5348"/>
    <w:rsid w:val="00C17B21"/>
    <w:rsid w:val="00C72E1C"/>
    <w:rsid w:val="00C80535"/>
    <w:rsid w:val="00C932E0"/>
    <w:rsid w:val="00CA62FF"/>
    <w:rsid w:val="00D3472F"/>
    <w:rsid w:val="00D54FB5"/>
    <w:rsid w:val="00D602E0"/>
    <w:rsid w:val="00D8142F"/>
    <w:rsid w:val="00DA0445"/>
    <w:rsid w:val="00DC169C"/>
    <w:rsid w:val="00DD0B9E"/>
    <w:rsid w:val="00E504BD"/>
    <w:rsid w:val="00E57D0A"/>
    <w:rsid w:val="00E7488D"/>
    <w:rsid w:val="00F10DE5"/>
    <w:rsid w:val="00F5132C"/>
    <w:rsid w:val="00F940B4"/>
    <w:rsid w:val="00FB3BBB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vpa@uwo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ostvpa@uw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68F0B-DAF9-4CD9-9A0B-2085C94B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sphillip</cp:lastModifiedBy>
  <cp:revision>2</cp:revision>
  <cp:lastPrinted>2012-07-24T15:53:00Z</cp:lastPrinted>
  <dcterms:created xsi:type="dcterms:W3CDTF">2012-08-17T17:40:00Z</dcterms:created>
  <dcterms:modified xsi:type="dcterms:W3CDTF">2012-08-17T17:40:00Z</dcterms:modified>
</cp:coreProperties>
</file>